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bCs/>
          <w:color w:val="000000"/>
          <w:sz w:val="32"/>
          <w:szCs w:val="32"/>
        </w:rPr>
      </w:pPr>
      <w:r>
        <w:rPr>
          <w:rFonts w:hint="eastAsia" w:ascii="黑体" w:hAnsi="黑体" w:eastAsia="黑体"/>
          <w:bCs/>
          <w:color w:val="000000"/>
          <w:sz w:val="32"/>
          <w:szCs w:val="32"/>
        </w:rPr>
        <w:t>附件：</w:t>
      </w:r>
    </w:p>
    <w:p>
      <w:pPr>
        <w:jc w:val="center"/>
        <w:rPr>
          <w:rFonts w:ascii="宋体" w:hAnsi="宋体"/>
          <w:b/>
          <w:bCs/>
          <w:color w:val="000000"/>
          <w:sz w:val="32"/>
          <w:szCs w:val="32"/>
        </w:rPr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内蒙古自治区工程建设协会一届三次常务理事会参会回执表</w:t>
      </w:r>
    </w:p>
    <w:tbl>
      <w:tblPr>
        <w:tblStyle w:val="5"/>
        <w:tblW w:w="14175" w:type="dxa"/>
        <w:jc w:val="center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1"/>
        <w:gridCol w:w="1529"/>
        <w:gridCol w:w="1105"/>
        <w:gridCol w:w="2984"/>
        <w:gridCol w:w="2293"/>
        <w:gridCol w:w="5653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1" w:type="dxa"/>
            <w:vMerge w:val="restart"/>
            <w:tcBorders>
              <w:top w:val="doub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color w:val="000000"/>
                <w:sz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</w:rPr>
              <w:t>代 表 信 息</w:t>
            </w:r>
          </w:p>
        </w:tc>
        <w:tc>
          <w:tcPr>
            <w:tcW w:w="1529" w:type="dxa"/>
            <w:tcBorders>
              <w:top w:val="doub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color w:val="000000"/>
                <w:sz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</w:rPr>
              <w:t>单位名称</w:t>
            </w:r>
          </w:p>
          <w:p>
            <w:pPr>
              <w:spacing w:line="400" w:lineRule="exact"/>
              <w:jc w:val="center"/>
              <w:rPr>
                <w:rFonts w:ascii="宋体" w:hAnsi="宋体"/>
                <w:bCs/>
                <w:color w:val="000000"/>
                <w:sz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</w:rPr>
              <w:t>（全称）</w:t>
            </w:r>
          </w:p>
        </w:tc>
        <w:tc>
          <w:tcPr>
            <w:tcW w:w="12035" w:type="dxa"/>
            <w:gridSpan w:val="4"/>
            <w:tcBorders>
              <w:top w:val="doub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color w:val="000000"/>
                <w:sz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1" w:type="dxa"/>
            <w:vMerge w:val="continue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color w:val="000000"/>
                <w:sz w:val="28"/>
              </w:rPr>
            </w:pPr>
          </w:p>
        </w:tc>
        <w:tc>
          <w:tcPr>
            <w:tcW w:w="1529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color w:val="000000"/>
                <w:sz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</w:rPr>
              <w:t>单位地址</w:t>
            </w:r>
          </w:p>
        </w:tc>
        <w:tc>
          <w:tcPr>
            <w:tcW w:w="12035" w:type="dxa"/>
            <w:gridSpan w:val="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color w:val="000000"/>
                <w:sz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1" w:type="dxa"/>
            <w:vMerge w:val="continue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color w:val="000000"/>
                <w:sz w:val="28"/>
              </w:rPr>
            </w:pPr>
          </w:p>
        </w:tc>
        <w:tc>
          <w:tcPr>
            <w:tcW w:w="1529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color w:val="000000"/>
                <w:sz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</w:rPr>
              <w:t>企业类别</w:t>
            </w:r>
          </w:p>
        </w:tc>
        <w:tc>
          <w:tcPr>
            <w:tcW w:w="12035" w:type="dxa"/>
            <w:gridSpan w:val="4"/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line="400" w:lineRule="exact"/>
              <w:ind w:firstLineChars="0"/>
              <w:rPr>
                <w:rFonts w:ascii="宋体" w:hAnsi="宋体"/>
                <w:bCs/>
                <w:color w:val="000000"/>
                <w:sz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5"/>
              </w:rPr>
              <w:t>工程监理企业</w:t>
            </w:r>
            <w:r>
              <w:rPr>
                <w:rFonts w:ascii="宋体" w:hAnsi="宋体"/>
                <w:bCs/>
                <w:color w:val="000000"/>
                <w:sz w:val="28"/>
                <w:szCs w:val="25"/>
              </w:rPr>
              <w:t xml:space="preserve">    </w:t>
            </w:r>
            <w:r>
              <w:rPr>
                <w:rFonts w:hint="eastAsia" w:ascii="宋体" w:hAnsi="宋体"/>
                <w:bCs/>
                <w:color w:val="000000"/>
                <w:sz w:val="28"/>
                <w:szCs w:val="25"/>
              </w:rPr>
              <w:t>□ 工程造价咨询企业</w:t>
            </w:r>
            <w:r>
              <w:rPr>
                <w:rFonts w:ascii="宋体" w:hAnsi="宋体"/>
                <w:bCs/>
                <w:color w:val="000000"/>
                <w:sz w:val="28"/>
                <w:szCs w:val="25"/>
              </w:rPr>
              <w:t xml:space="preserve">    </w:t>
            </w:r>
            <w:r>
              <w:rPr>
                <w:rFonts w:hint="eastAsia" w:ascii="宋体" w:hAnsi="宋体"/>
                <w:bCs/>
                <w:color w:val="000000"/>
                <w:sz w:val="28"/>
                <w:szCs w:val="25"/>
              </w:rPr>
              <w:t>□ 工程招标代理机构</w:t>
            </w:r>
            <w:r>
              <w:rPr>
                <w:rFonts w:ascii="宋体" w:hAnsi="宋体"/>
                <w:bCs/>
                <w:color w:val="000000"/>
                <w:sz w:val="28"/>
                <w:szCs w:val="25"/>
              </w:rPr>
              <w:t xml:space="preserve">    </w:t>
            </w:r>
            <w:r>
              <w:rPr>
                <w:rFonts w:hint="eastAsia" w:ascii="宋体" w:hAnsi="宋体"/>
                <w:bCs/>
                <w:color w:val="000000"/>
                <w:sz w:val="28"/>
                <w:szCs w:val="25"/>
              </w:rPr>
              <w:t>□ 建设施工企业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1" w:type="dxa"/>
            <w:vMerge w:val="continue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color w:val="000000"/>
                <w:sz w:val="28"/>
              </w:rPr>
            </w:pPr>
          </w:p>
        </w:tc>
        <w:tc>
          <w:tcPr>
            <w:tcW w:w="1529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color w:val="000000"/>
                <w:sz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</w:rPr>
              <w:t>邮政编码</w:t>
            </w:r>
          </w:p>
        </w:tc>
        <w:tc>
          <w:tcPr>
            <w:tcW w:w="4089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color w:val="000000"/>
                <w:sz w:val="28"/>
              </w:rPr>
            </w:pPr>
          </w:p>
        </w:tc>
        <w:tc>
          <w:tcPr>
            <w:tcW w:w="22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color w:val="000000"/>
                <w:sz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</w:rPr>
              <w:t>联系人及电话</w:t>
            </w:r>
          </w:p>
        </w:tc>
        <w:tc>
          <w:tcPr>
            <w:tcW w:w="5653" w:type="dxa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color w:val="000000"/>
                <w:sz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1" w:type="dxa"/>
            <w:vMerge w:val="continue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color w:val="000000"/>
                <w:sz w:val="28"/>
              </w:rPr>
            </w:pPr>
          </w:p>
        </w:tc>
        <w:tc>
          <w:tcPr>
            <w:tcW w:w="1529" w:type="dxa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color w:val="000000"/>
                <w:sz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</w:rPr>
              <w:t>姓  名</w:t>
            </w:r>
          </w:p>
        </w:tc>
        <w:tc>
          <w:tcPr>
            <w:tcW w:w="1105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color w:val="000000"/>
                <w:sz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</w:rPr>
              <w:t>性 别</w:t>
            </w:r>
          </w:p>
        </w:tc>
        <w:tc>
          <w:tcPr>
            <w:tcW w:w="29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color w:val="000000"/>
                <w:sz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</w:rPr>
              <w:t>职  务</w:t>
            </w: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color w:val="000000"/>
                <w:sz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</w:rPr>
              <w:t>手机号码</w:t>
            </w:r>
          </w:p>
        </w:tc>
        <w:tc>
          <w:tcPr>
            <w:tcW w:w="5653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color w:val="000000"/>
                <w:sz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</w:rPr>
              <w:t>房间要求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611" w:type="dxa"/>
            <w:vMerge w:val="continue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color w:val="000000"/>
                <w:sz w:val="28"/>
                <w:szCs w:val="25"/>
              </w:rPr>
            </w:pPr>
          </w:p>
        </w:tc>
        <w:tc>
          <w:tcPr>
            <w:tcW w:w="1529" w:type="dxa"/>
            <w:tcBorders>
              <w:top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color w:val="000000"/>
                <w:sz w:val="28"/>
                <w:szCs w:val="25"/>
              </w:rPr>
            </w:pPr>
          </w:p>
        </w:tc>
        <w:tc>
          <w:tcPr>
            <w:tcW w:w="1105" w:type="dxa"/>
            <w:tcBorders>
              <w:top w:val="single" w:color="auto" w:sz="6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color w:val="000000"/>
                <w:sz w:val="28"/>
                <w:szCs w:val="25"/>
              </w:rPr>
            </w:pPr>
          </w:p>
        </w:tc>
        <w:tc>
          <w:tcPr>
            <w:tcW w:w="2984" w:type="dxa"/>
            <w:tcBorders>
              <w:top w:val="single" w:color="auto" w:sz="6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color w:val="000000"/>
                <w:sz w:val="28"/>
                <w:szCs w:val="25"/>
              </w:rPr>
            </w:pPr>
          </w:p>
        </w:tc>
        <w:tc>
          <w:tcPr>
            <w:tcW w:w="22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color w:val="000000"/>
                <w:sz w:val="28"/>
                <w:szCs w:val="25"/>
              </w:rPr>
            </w:pPr>
          </w:p>
        </w:tc>
        <w:tc>
          <w:tcPr>
            <w:tcW w:w="5653" w:type="dxa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color w:val="000000"/>
                <w:sz w:val="28"/>
                <w:szCs w:val="25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5"/>
              </w:rPr>
              <w:t>□住宿</w:t>
            </w:r>
            <w:r>
              <w:rPr>
                <w:rFonts w:hint="eastAsia" w:ascii="宋体" w:hAnsi="宋体"/>
                <w:bCs/>
                <w:color w:val="000000"/>
                <w:sz w:val="28"/>
                <w:szCs w:val="25"/>
                <w:u w:val="single"/>
              </w:rPr>
              <w:t xml:space="preserve">   </w:t>
            </w:r>
            <w:r>
              <w:rPr>
                <w:rFonts w:hint="eastAsia" w:ascii="宋体" w:hAnsi="宋体"/>
                <w:bCs/>
                <w:color w:val="000000"/>
                <w:sz w:val="28"/>
                <w:szCs w:val="25"/>
              </w:rPr>
              <w:t>日入住</w:t>
            </w:r>
            <w:r>
              <w:rPr>
                <w:rFonts w:hint="eastAsia" w:ascii="宋体" w:hAnsi="宋体"/>
                <w:bCs/>
                <w:color w:val="000000"/>
                <w:sz w:val="28"/>
                <w:szCs w:val="25"/>
                <w:u w:val="single"/>
              </w:rPr>
              <w:t xml:space="preserve">   </w:t>
            </w:r>
            <w:r>
              <w:rPr>
                <w:rFonts w:hint="eastAsia" w:ascii="宋体" w:hAnsi="宋体"/>
                <w:bCs/>
                <w:color w:val="000000"/>
                <w:sz w:val="28"/>
                <w:szCs w:val="25"/>
              </w:rPr>
              <w:t>日离店    □不住宿</w:t>
            </w:r>
          </w:p>
        </w:tc>
      </w:tr>
    </w:tbl>
    <w:p>
      <w:pPr>
        <w:spacing w:line="400" w:lineRule="exact"/>
        <w:ind w:left="361" w:leftChars="-95" w:hanging="560" w:hangingChars="200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注：1.</w:t>
      </w:r>
      <w:r>
        <w:t xml:space="preserve"> </w:t>
      </w:r>
      <w:r>
        <w:rPr>
          <w:rFonts w:hint="eastAsia" w:ascii="仿宋" w:hAnsi="仿宋" w:eastAsia="仿宋" w:cs="宋体"/>
          <w:sz w:val="28"/>
          <w:szCs w:val="28"/>
        </w:rPr>
        <w:t>请各常务理事单位务必于201</w:t>
      </w:r>
      <w:r>
        <w:rPr>
          <w:rFonts w:ascii="仿宋" w:hAnsi="仿宋" w:eastAsia="仿宋" w:cs="宋体"/>
          <w:sz w:val="28"/>
          <w:szCs w:val="28"/>
        </w:rPr>
        <w:t>8</w:t>
      </w:r>
      <w:r>
        <w:rPr>
          <w:rFonts w:hint="eastAsia" w:ascii="仿宋" w:hAnsi="仿宋" w:eastAsia="仿宋" w:cs="宋体"/>
          <w:sz w:val="28"/>
          <w:szCs w:val="28"/>
        </w:rPr>
        <w:t>年12月</w:t>
      </w:r>
      <w:r>
        <w:rPr>
          <w:rFonts w:ascii="仿宋" w:hAnsi="仿宋" w:eastAsia="仿宋" w:cs="宋体"/>
          <w:sz w:val="28"/>
          <w:szCs w:val="28"/>
        </w:rPr>
        <w:t>14</w:t>
      </w:r>
      <w:r>
        <w:rPr>
          <w:rFonts w:hint="eastAsia" w:ascii="仿宋" w:hAnsi="仿宋" w:eastAsia="仿宋" w:cs="宋体"/>
          <w:sz w:val="28"/>
          <w:szCs w:val="28"/>
        </w:rPr>
        <w:t>日17：00时前将参会人员回执表传真至秘书处，或发邮件至nmggcjsxh@sina.com。</w:t>
      </w:r>
    </w:p>
    <w:p>
      <w:pPr>
        <w:tabs>
          <w:tab w:val="right" w:pos="12642"/>
        </w:tabs>
        <w:spacing w:line="400" w:lineRule="exact"/>
        <w:ind w:left="-304" w:leftChars="-145" w:firstLine="728" w:firstLineChars="260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2.会务联系人：石堂锋      传真/电话：0471-39</w:t>
      </w:r>
      <w:r>
        <w:rPr>
          <w:rFonts w:hint="eastAsia" w:ascii="仿宋" w:hAnsi="仿宋" w:eastAsia="仿宋" w:cs="宋体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 w:cs="宋体"/>
          <w:sz w:val="28"/>
          <w:szCs w:val="28"/>
        </w:rPr>
        <w:t>4659</w:t>
      </w:r>
      <w:bookmarkStart w:id="0" w:name="_GoBack"/>
      <w:bookmarkEnd w:id="0"/>
      <w:r>
        <w:rPr>
          <w:rFonts w:hint="eastAsia" w:ascii="仿宋" w:hAnsi="仿宋" w:eastAsia="仿宋" w:cs="宋体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sz w:val="28"/>
          <w:szCs w:val="28"/>
        </w:rPr>
        <w:t xml:space="preserve">      手机：</w:t>
      </w:r>
      <w:r>
        <w:rPr>
          <w:rFonts w:hint="eastAsia" w:ascii="仿宋" w:hAnsi="仿宋" w:eastAsia="仿宋" w:cs="宋体"/>
          <w:color w:val="000000"/>
          <w:sz w:val="32"/>
          <w:szCs w:val="32"/>
        </w:rPr>
        <w:t>15647124656</w:t>
      </w:r>
      <w:r>
        <w:rPr>
          <w:rFonts w:hint="eastAsia" w:ascii="仿宋" w:hAnsi="仿宋" w:eastAsia="仿宋" w:cs="宋体"/>
          <w:sz w:val="28"/>
          <w:szCs w:val="28"/>
        </w:rPr>
        <w:t xml:space="preserve"> </w:t>
      </w:r>
    </w:p>
    <w:p>
      <w:pPr>
        <w:widowControl/>
        <w:tabs>
          <w:tab w:val="left" w:pos="851"/>
          <w:tab w:val="left" w:pos="993"/>
        </w:tabs>
        <w:adjustRightInd w:val="0"/>
        <w:snapToGrid w:val="0"/>
        <w:spacing w:line="560" w:lineRule="exact"/>
        <w:ind w:right="55" w:rightChars="26" w:firstLine="425" w:firstLineChars="152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3.会议地址：巨华嘉禧酒店（呼和浩特市赛罕区东影南街31号，电话：0471-3458888）</w:t>
      </w:r>
    </w:p>
    <w:p>
      <w:pPr>
        <w:tabs>
          <w:tab w:val="left" w:pos="5400"/>
        </w:tabs>
        <w:rPr>
          <w:rFonts w:ascii="仿宋" w:hAnsi="仿宋" w:eastAsia="仿宋" w:cs="宋体"/>
          <w:sz w:val="28"/>
          <w:szCs w:val="28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BD6EA7"/>
    <w:multiLevelType w:val="multilevel"/>
    <w:tmpl w:val="64BD6EA7"/>
    <w:lvl w:ilvl="0" w:tentative="0">
      <w:start w:val="3"/>
      <w:numFmt w:val="bullet"/>
      <w:lvlText w:val="□"/>
      <w:lvlJc w:val="left"/>
      <w:pPr>
        <w:ind w:left="360" w:hanging="360"/>
      </w:pPr>
      <w:rPr>
        <w:rFonts w:hint="eastAsia" w:ascii="等线" w:hAnsi="等线" w:eastAsia="等线" w:cstheme="minorBidi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134A93"/>
    <w:rsid w:val="0D9B0374"/>
    <w:rsid w:val="1AFE6CEA"/>
    <w:rsid w:val="42134A93"/>
    <w:rsid w:val="4E2D4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qFormat/>
    <w:uiPriority w:val="0"/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Office_10.1.0.7697_F1E327BC-269C-435d-A152-05C5408002CA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2018-12-07T01:58:00Z</dcterms:created>
  <dc:creator>Fa1r1406445456</dc:creator>
  <cp:lastModifiedBy>Fa1r1406445456</cp:lastModifiedBy>
  <dcterms:modified xsi:type="dcterms:W3CDTF">2018-12-07T02:17:25Z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2052-10.1.0.7697</vt:lpwstr>
  </property>
</Properties>
</file>